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88" w:rsidRDefault="008D4CAD">
      <w:pPr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Convention de location</w: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-361949</wp:posOffset>
            </wp:positionV>
            <wp:extent cx="1815465" cy="1212215"/>
            <wp:effectExtent l="0" t="0" r="0" b="0"/>
            <wp:wrapSquare wrapText="bothSides" distT="0" distB="0" distL="114300" distR="114300"/>
            <wp:docPr id="795077574" name="image2.png" descr="Une image contenant Casques, Photographie de nature morte, intérieur, écouteur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e image contenant Casques, Photographie de nature morte, intérieur, écouteur&#10;&#10;Description générée automatiquemen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212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-90169</wp:posOffset>
            </wp:positionH>
            <wp:positionV relativeFrom="paragraph">
              <wp:posOffset>-277494</wp:posOffset>
            </wp:positionV>
            <wp:extent cx="1522730" cy="1043940"/>
            <wp:effectExtent l="0" t="0" r="0" b="0"/>
            <wp:wrapSquare wrapText="bothSides" distT="0" distB="0" distL="114300" distR="114300"/>
            <wp:docPr id="795077576" name="image3.png" descr="Une image contenant texte, Graphique, logo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ne image contenant texte, Graphique, logo, graphisme&#10;&#10;Description générée automatique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043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4288" w:rsidRDefault="008D4CAD">
      <w:pPr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casque réalité virtuelle</w:t>
      </w:r>
    </w:p>
    <w:p w:rsidR="00614288" w:rsidRDefault="00614288">
      <w:pPr>
        <w:rPr>
          <w:rFonts w:ascii="Biome Light" w:eastAsia="Biome Light" w:hAnsi="Biome Light" w:cs="Biome Light"/>
          <w:b/>
          <w:sz w:val="28"/>
          <w:szCs w:val="28"/>
        </w:rPr>
      </w:pPr>
    </w:p>
    <w:p w:rsidR="00614288" w:rsidRDefault="008D4CAD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Entre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Le Comité Départemental de Tennis de Table de la Mayenne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Représenté par son Président Fabrice Pelloin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Numéro SIRET : 32825401600038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Désigné comme le prêteur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Et 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L'association :________________________________________________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Représentée par le (la) Président(e)_______________________________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Numéro de SIRET  ___________________________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Désigné(e)  comme « l'emprunteur ».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8D4CAD">
      <w:pPr>
        <w:jc w:val="both"/>
        <w:rPr>
          <w:rFonts w:ascii="Aharoni" w:eastAsia="Aharoni" w:hAnsi="Aharoni" w:cs="Aharoni"/>
          <w:b/>
        </w:rPr>
      </w:pPr>
      <w:r>
        <w:rPr>
          <w:rFonts w:ascii="Aharoni" w:eastAsia="Aharoni" w:hAnsi="Aharoni" w:cs="Aharoni"/>
          <w:b/>
        </w:rPr>
        <w:t>L’emprunteur s’engage à observer scrupul</w:t>
      </w:r>
      <w:r>
        <w:rPr>
          <w:rFonts w:ascii="Aharoni" w:eastAsia="Aharoni" w:hAnsi="Aharoni" w:cs="Aharoni"/>
          <w:b/>
        </w:rPr>
        <w:t>eusement les prescriptions ci-après :</w:t>
      </w:r>
    </w:p>
    <w:p w:rsidR="00614288" w:rsidRDefault="00614288">
      <w:pPr>
        <w:jc w:val="both"/>
        <w:rPr>
          <w:rFonts w:ascii="Aharoni" w:eastAsia="Aharoni" w:hAnsi="Aharoni" w:cs="Aharoni"/>
          <w:b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Article 1 : Animation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5E7F28" w:rsidRDefault="008D4CAD">
      <w:pPr>
        <w:spacing w:before="240" w:after="240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Le club organisateur peut bénéficier d’un éducateur du comité pour installer et animer la soirée sous plusieurs conditions moyennant une participation financière de </w:t>
      </w:r>
      <w:r>
        <w:rPr>
          <w:rFonts w:ascii="Century Gothic" w:eastAsia="Century Gothic" w:hAnsi="Century Gothic" w:cs="Century Gothic"/>
          <w:b/>
          <w:sz w:val="22"/>
          <w:szCs w:val="22"/>
        </w:rPr>
        <w:t>100€ (pour 3 heures)</w:t>
      </w:r>
      <w:r w:rsidR="005E7F28"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</w:p>
    <w:p w:rsidR="00614288" w:rsidRDefault="005E7F28">
      <w:pPr>
        <w:spacing w:before="240" w:after="240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 w:rsidRPr="005E7F28">
        <w:rPr>
          <w:rFonts w:ascii="Century Gothic" w:eastAsia="Century Gothic" w:hAnsi="Century Gothic" w:cs="Century Gothic"/>
          <w:b/>
          <w:sz w:val="28"/>
          <w:szCs w:val="28"/>
        </w:rPr>
        <w:t xml:space="preserve"> Oui / Non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</w:t>
      </w:r>
      <w:r w:rsidRPr="005E7F28">
        <w:rPr>
          <w:rFonts w:ascii="Century Gothic" w:eastAsia="Century Gothic" w:hAnsi="Century Gothic" w:cs="Century Gothic"/>
          <w:i/>
          <w:sz w:val="22"/>
          <w:szCs w:val="22"/>
        </w:rPr>
        <w:t>(</w:t>
      </w:r>
      <w:r w:rsidRPr="005E7F28">
        <w:rPr>
          <w:rFonts w:ascii="Century Gothic" w:eastAsia="Century Gothic" w:hAnsi="Century Gothic" w:cs="Century Gothic"/>
          <w:i/>
          <w:sz w:val="20"/>
          <w:szCs w:val="20"/>
        </w:rPr>
        <w:t>Etourez la proposition voulu</w:t>
      </w:r>
      <w:r w:rsidR="008D4CAD">
        <w:rPr>
          <w:rFonts w:ascii="Century Gothic" w:eastAsia="Century Gothic" w:hAnsi="Century Gothic" w:cs="Century Gothic"/>
          <w:i/>
          <w:sz w:val="20"/>
          <w:szCs w:val="20"/>
        </w:rPr>
        <w:t>)</w:t>
      </w:r>
    </w:p>
    <w:p w:rsidR="00614288" w:rsidRDefault="008D4CAD">
      <w:pPr>
        <w:pStyle w:val="Titre3"/>
        <w:keepNext w:val="0"/>
        <w:keepLines w:val="0"/>
        <w:jc w:val="both"/>
        <w:rPr>
          <w:rFonts w:ascii="Century Gothic" w:eastAsia="Century Gothic" w:hAnsi="Century Gothic" w:cs="Century Gothic"/>
          <w:sz w:val="26"/>
          <w:szCs w:val="26"/>
        </w:rPr>
      </w:pPr>
      <w:bookmarkStart w:id="0" w:name="_heading=h.6fn87lnsimir" w:colFirst="0" w:colLast="0"/>
      <w:bookmarkEnd w:id="0"/>
      <w:r>
        <w:rPr>
          <w:rFonts w:ascii="Century Gothic" w:eastAsia="Century Gothic" w:hAnsi="Century Gothic" w:cs="Century Gothic"/>
          <w:sz w:val="26"/>
          <w:szCs w:val="26"/>
        </w:rPr>
        <w:t>L’éducateur</w:t>
      </w:r>
    </w:p>
    <w:p w:rsidR="00614288" w:rsidRDefault="008D4CAD">
      <w:pPr>
        <w:numPr>
          <w:ilvl w:val="0"/>
          <w:numId w:val="4"/>
        </w:numPr>
        <w:spacing w:before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Prend contact avec le club pour voir la formule souhaitée.</w:t>
      </w:r>
    </w:p>
    <w:p w:rsidR="00614288" w:rsidRDefault="008D4CAD">
      <w:pPr>
        <w:numPr>
          <w:ilvl w:val="0"/>
          <w:numId w:val="4"/>
        </w:num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S’occupe d’installer &amp; démonter le matériel.</w:t>
      </w:r>
    </w:p>
    <w:p w:rsidR="00614288" w:rsidRDefault="008D4CAD">
      <w:pPr>
        <w:numPr>
          <w:ilvl w:val="0"/>
          <w:numId w:val="4"/>
        </w:numPr>
        <w:spacing w:after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Orchestre &amp; anime la soirée avec de la musique.</w:t>
      </w:r>
    </w:p>
    <w:p w:rsidR="00614288" w:rsidRDefault="008D4CAD">
      <w:pPr>
        <w:pStyle w:val="Titre3"/>
        <w:keepNext w:val="0"/>
        <w:keepLines w:val="0"/>
        <w:jc w:val="both"/>
        <w:rPr>
          <w:rFonts w:ascii="Century Gothic" w:eastAsia="Century Gothic" w:hAnsi="Century Gothic" w:cs="Century Gothic"/>
          <w:sz w:val="26"/>
          <w:szCs w:val="26"/>
        </w:rPr>
      </w:pPr>
      <w:bookmarkStart w:id="1" w:name="_heading=h.tlqh9q13t0nl" w:colFirst="0" w:colLast="0"/>
      <w:bookmarkEnd w:id="1"/>
      <w:r>
        <w:rPr>
          <w:rFonts w:ascii="Century Gothic" w:eastAsia="Century Gothic" w:hAnsi="Century Gothic" w:cs="Century Gothic"/>
          <w:sz w:val="26"/>
          <w:szCs w:val="26"/>
        </w:rPr>
        <w:t>Le Club</w:t>
      </w:r>
    </w:p>
    <w:p w:rsidR="00614288" w:rsidRDefault="008D4CAD">
      <w:pPr>
        <w:numPr>
          <w:ilvl w:val="0"/>
          <w:numId w:val="10"/>
        </w:numPr>
        <w:spacing w:before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S’occupe de la communication de l’évènement (exemple de flyer disponible au comité)</w:t>
      </w:r>
    </w:p>
    <w:p w:rsidR="00614288" w:rsidRDefault="008D4CAD">
      <w:pPr>
        <w:numPr>
          <w:ilvl w:val="0"/>
          <w:numId w:val="10"/>
        </w:numPr>
        <w:spacing w:after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Fournit un où plusieurs bénévole si besoin pour l’organisation de la manifestation</w:t>
      </w:r>
    </w:p>
    <w:p w:rsidR="00614288" w:rsidRDefault="00614288">
      <w:pPr>
        <w:spacing w:before="240" w:after="240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614288">
      <w:pPr>
        <w:spacing w:before="240" w:after="240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614288">
      <w:pPr>
        <w:spacing w:before="240" w:after="240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614288">
      <w:pPr>
        <w:jc w:val="both"/>
        <w:rPr>
          <w:rFonts w:ascii="Biome Light" w:eastAsia="Biome Light" w:hAnsi="Biome Light" w:cs="Biome Light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Article 2 : Descriptif du matériel</w:t>
      </w:r>
    </w:p>
    <w:p w:rsidR="00614288" w:rsidRDefault="008D4CAD">
      <w:pPr>
        <w:numPr>
          <w:ilvl w:val="0"/>
          <w:numId w:val="5"/>
        </w:numPr>
        <w:spacing w:before="240"/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casques VR </w:t>
      </w:r>
    </w:p>
    <w:p w:rsidR="00614288" w:rsidRDefault="008D4CAD">
      <w:pPr>
        <w:numPr>
          <w:ilvl w:val="0"/>
          <w:numId w:val="8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6 manettes de réalité virtuelle </w:t>
      </w:r>
    </w:p>
    <w:p w:rsidR="00614288" w:rsidRDefault="008D4CAD">
      <w:pPr>
        <w:numPr>
          <w:ilvl w:val="0"/>
          <w:numId w:val="3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chargeurs classiques </w:t>
      </w:r>
    </w:p>
    <w:p w:rsidR="00614288" w:rsidRDefault="008D4CAD">
      <w:pPr>
        <w:numPr>
          <w:ilvl w:val="0"/>
          <w:numId w:val="9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chargeurs cinq mètres </w:t>
      </w:r>
    </w:p>
    <w:p w:rsidR="00614288" w:rsidRDefault="008D4CAD">
      <w:pPr>
        <w:numPr>
          <w:ilvl w:val="0"/>
          <w:numId w:val="2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serre-têtes </w:t>
      </w:r>
    </w:p>
    <w:p w:rsidR="00614288" w:rsidRDefault="008D4CAD">
      <w:pPr>
        <w:numPr>
          <w:ilvl w:val="0"/>
          <w:numId w:val="1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adaptateurs raquette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pour manette </w:t>
      </w:r>
    </w:p>
    <w:p w:rsidR="00614288" w:rsidRDefault="008D4CAD">
      <w:pPr>
        <w:numPr>
          <w:ilvl w:val="0"/>
          <w:numId w:val="7"/>
        </w:numPr>
        <w:spacing w:after="240"/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1 document explicatif du fonctionnement du jeu 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Article 3 : Durée du Prêt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matériel est mis à disposition à compter du ____/____/____ jusqu’au ____/____/____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matériel est en bon état de présentation et de fonctionnement après vérification des deux parties.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Article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4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– Durée de la convention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La présente convention est conclue pour la durée du prêt du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matériel,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telle que définie ci-dessus à l’article 2.</w:t>
      </w:r>
    </w:p>
    <w:p w:rsidR="00614288" w:rsidRDefault="00614288">
      <w:pPr>
        <w:jc w:val="both"/>
        <w:rPr>
          <w:rFonts w:ascii="Biome Light" w:eastAsia="Biome Light" w:hAnsi="Biome Light" w:cs="Biome Light"/>
          <w:b/>
          <w:color w:val="000000"/>
          <w:sz w:val="22"/>
          <w:szCs w:val="22"/>
          <w:u w:val="single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5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: Droit de location</w:t>
      </w:r>
    </w:p>
    <w:p w:rsidR="00614288" w:rsidRDefault="00614288">
      <w:pPr>
        <w:jc w:val="both"/>
        <w:rPr>
          <w:rFonts w:ascii="Biome Light" w:eastAsia="Biome Light" w:hAnsi="Biome Light" w:cs="Biome Light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Pour la location, le Comité demande la somme de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20 € par casque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lunettes virtuelles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et un chèque de caution de 350€ par casque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(en cas de détérioration, perte du matériel). L’emprunteur choisit :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1 casque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2 casques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3 casques </w:t>
      </w:r>
    </w:p>
    <w:p w:rsidR="00614288" w:rsidRDefault="008D4CAD">
      <w:pPr>
        <w:spacing w:after="200" w:line="276" w:lineRule="auto"/>
        <w:rPr>
          <w:rFonts w:ascii="Biome Light" w:eastAsia="Biome Light" w:hAnsi="Biome Light" w:cs="Biome Light"/>
          <w:b/>
          <w:color w:val="000000"/>
          <w:sz w:val="22"/>
          <w:szCs w:val="22"/>
          <w:u w:val="single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38100</wp:posOffset>
              </wp:positionV>
              <wp:extent cx="245745" cy="233045"/>
              <wp:effectExtent b="0" l="0" r="0" t="0"/>
              <wp:wrapNone/>
              <wp:docPr id="79507757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32653" y="3673003"/>
                        <a:ext cx="226695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38100</wp:posOffset>
                </wp:positionV>
                <wp:extent cx="245745" cy="233045"/>
                <wp:effectExtent l="0" t="0" r="0" b="0"/>
                <wp:wrapNone/>
                <wp:docPr id="79507757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76200</wp:posOffset>
              </wp:positionV>
              <wp:extent cx="245745" cy="233045"/>
              <wp:effectExtent b="0" l="0" r="0" t="0"/>
              <wp:wrapNone/>
              <wp:docPr id="79507757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32653" y="3673003"/>
                        <a:ext cx="226695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76200</wp:posOffset>
                </wp:positionV>
                <wp:extent cx="245745" cy="233045"/>
                <wp:effectExtent l="0" t="0" r="0" b="0"/>
                <wp:wrapNone/>
                <wp:docPr id="79507757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2463800</wp:posOffset>
              </wp:positionH>
              <wp:positionV relativeFrom="paragraph">
                <wp:posOffset>76200</wp:posOffset>
              </wp:positionV>
              <wp:extent cx="245745" cy="233045"/>
              <wp:effectExtent b="0" l="0" r="0" t="0"/>
              <wp:wrapNone/>
              <wp:docPr id="79507757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2653" y="3673003"/>
                        <a:ext cx="226695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76200</wp:posOffset>
                </wp:positionV>
                <wp:extent cx="245745" cy="233045"/>
                <wp:effectExtent l="0" t="0" r="0" b="0"/>
                <wp:wrapNone/>
                <wp:docPr id="79507757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14288" w:rsidRDefault="008D4CAD">
      <w:pPr>
        <w:spacing w:after="200" w:line="276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Article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6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: Conditions d’installation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Pour une bonne utilisation du matériel, veuillez lire attentivement le manuel d’utilisation fourni. Vous ne devez en aucun cas désinstaller le logiciel installé.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 cas de difficulté, veuillez contacter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 :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………………………………………. 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Au …………………………….</w:t>
      </w:r>
    </w:p>
    <w:p w:rsidR="00614288" w:rsidRDefault="00614288">
      <w:pPr>
        <w:jc w:val="both"/>
        <w:rPr>
          <w:rFonts w:ascii="Biome Light" w:eastAsia="Biome Light" w:hAnsi="Biome Light" w:cs="Biome Light"/>
          <w:b/>
          <w:color w:val="000000"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614288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614288" w:rsidRDefault="008D4CAD">
      <w:pPr>
        <w:jc w:val="both"/>
        <w:rPr>
          <w:rFonts w:ascii="Biome Light" w:eastAsia="Biome Light" w:hAnsi="Biome Light" w:cs="Biome Light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Article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7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: Charges et Conditions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présent prêt est consenti et accepté aux conditions suivantes :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A – à la charge du Prêteur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Le Prêteur s’engage à remettre à l’emprunteur l’équipement complet et en bon état de fonctionnement. 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B – à la charge de l’Emprunteur :</w:t>
      </w:r>
    </w:p>
    <w:p w:rsidR="00614288" w:rsidRDefault="008D4C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L’emprunteur prend le matériel cité précédemment au siège du Comité </w:t>
      </w:r>
      <w:r>
        <w:rPr>
          <w:rFonts w:ascii="Century Gothic" w:eastAsia="Century Gothic" w:hAnsi="Century Gothic" w:cs="Century Gothic"/>
          <w:sz w:val="22"/>
          <w:szCs w:val="22"/>
        </w:rPr>
        <w:t>départemental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Tennis de table de la Mayenne, au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109 BIS Avenue Pierre de Coubertin, Maison des Sports, dans l’état donné au moment du prêt.</w:t>
      </w:r>
    </w:p>
    <w:p w:rsidR="00614288" w:rsidRDefault="008D4C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matériel ne doit être utilisé que par l’emprunteur et uniquement pour l’usage pour lequel il est destiné.</w:t>
      </w:r>
    </w:p>
    <w:p w:rsidR="00614288" w:rsidRDefault="008D4C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 l’expiration de la durée ci-dessus convenue, il resti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tuera les lunettes virtuelles. Le matériel est vérifié au retour du prêt. Aussi, il est important de prévoir le temps nécessaire lorsque vous rapporterez le matériel au Comité.</w:t>
      </w:r>
    </w:p>
    <w:p w:rsidR="00614288" w:rsidRDefault="008D4C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 cas de perte ou de vol, l’emprunteur est tenu d’avertir immédiatement le prê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teur et de fournir les déclarations attestant de </w:t>
      </w:r>
      <w:r>
        <w:rPr>
          <w:rFonts w:ascii="Century Gothic" w:eastAsia="Century Gothic" w:hAnsi="Century Gothic" w:cs="Century Gothic"/>
          <w:sz w:val="22"/>
          <w:szCs w:val="22"/>
        </w:rPr>
        <w:t>l'événement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 Le prêteur conservera le chèque de caution correspondant au matériel manquant.</w:t>
      </w:r>
    </w:p>
    <w:p w:rsidR="00614288" w:rsidRDefault="008D4C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 cas de détérioration du matériel, le prêteur conservera le chèque de caution pour la remise en état du matériel,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et restituera le montant en excédent à l’Emprunteur.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Fait à Laval, le   /    /    </w:t>
      </w: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Responsable de l’Association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Signature du Président du</w:t>
      </w:r>
    </w:p>
    <w:p w:rsidR="00614288" w:rsidRDefault="008D4CAD">
      <w:pPr>
        <w:ind w:left="4956" w:firstLine="707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Comité Départemental de </w:t>
      </w:r>
    </w:p>
    <w:p w:rsidR="00614288" w:rsidRDefault="008D4CAD">
      <w:pPr>
        <w:ind w:left="5664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Tennis de Table de la Mayenne</w:t>
      </w:r>
    </w:p>
    <w:p w:rsidR="00614288" w:rsidRDefault="00614288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614288" w:rsidRDefault="008D4CA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Précédée de la mention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67310</wp:posOffset>
            </wp:positionV>
            <wp:extent cx="1463040" cy="661035"/>
            <wp:effectExtent l="0" t="0" r="0" b="0"/>
            <wp:wrapSquare wrapText="bothSides" distT="0" distB="0" distL="114300" distR="114300"/>
            <wp:docPr id="795077575" name="image1.jpg" descr="signature F PELLO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ignature F PELLOIN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661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4288" w:rsidRDefault="008D4CA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« Lu et approuvé »</w:t>
      </w:r>
    </w:p>
    <w:sectPr w:rsidR="00614288" w:rsidSect="0061428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auto"/>
    <w:pitch w:val="default"/>
    <w:sig w:usb0="00000000" w:usb1="00000000" w:usb2="00000000" w:usb3="00000000" w:csb0="00000000" w:csb1="00000000"/>
  </w:font>
  <w:font w:name="Biome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haro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297"/>
    <w:multiLevelType w:val="multilevel"/>
    <w:tmpl w:val="7DD25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2863FF3"/>
    <w:multiLevelType w:val="multilevel"/>
    <w:tmpl w:val="00A4E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BB34664"/>
    <w:multiLevelType w:val="multilevel"/>
    <w:tmpl w:val="3B28D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6A877F4"/>
    <w:multiLevelType w:val="multilevel"/>
    <w:tmpl w:val="45924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BF034C9"/>
    <w:multiLevelType w:val="multilevel"/>
    <w:tmpl w:val="75DCE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F4F589C"/>
    <w:multiLevelType w:val="multilevel"/>
    <w:tmpl w:val="55E49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29F7736"/>
    <w:multiLevelType w:val="multilevel"/>
    <w:tmpl w:val="4CD86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8A73DB2"/>
    <w:multiLevelType w:val="multilevel"/>
    <w:tmpl w:val="15B29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742108F"/>
    <w:multiLevelType w:val="multilevel"/>
    <w:tmpl w:val="CE203890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9D3549E"/>
    <w:multiLevelType w:val="multilevel"/>
    <w:tmpl w:val="60AAE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14288"/>
    <w:rsid w:val="005E7F28"/>
    <w:rsid w:val="00614288"/>
    <w:rsid w:val="008D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14"/>
    <w:pPr>
      <w:suppressAutoHyphens/>
    </w:pPr>
    <w:rPr>
      <w:lang w:eastAsia="ar-SA"/>
    </w:rPr>
  </w:style>
  <w:style w:type="paragraph" w:styleId="Titre1">
    <w:name w:val="heading 1"/>
    <w:basedOn w:val="normal0"/>
    <w:next w:val="normal0"/>
    <w:rsid w:val="006142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6142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6142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614288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6142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6142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614288"/>
  </w:style>
  <w:style w:type="table" w:customStyle="1" w:styleId="TableNormal">
    <w:name w:val="Table Normal"/>
    <w:rsid w:val="006142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614288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D48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68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8DF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1E5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rsid w:val="006142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dsf8lhMNu7bIjIW+zS7U7FKXA==">CgMxLjAyDmguNmZuODdsbnNpbWlyMg5oLnRscWg5cTEzdDBubDgAciExb2hSdThEaXZicjVpbHpzRzJUZ2h4OXl0dTZDVUFCZlE=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CD53TONY</dc:creator>
  <cp:lastModifiedBy>victor desauge</cp:lastModifiedBy>
  <cp:revision>5</cp:revision>
  <dcterms:created xsi:type="dcterms:W3CDTF">2024-03-28T13:43:00Z</dcterms:created>
  <dcterms:modified xsi:type="dcterms:W3CDTF">2025-03-06T14:07:00Z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0x0101003335C643D97E384697ABA7A067BD2E0C</vt:lpwstr>
  </property>
</Properties>
</file>